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0"/>
        <w:jc w:val="right"/>
      </w:pPr>
      <w:r>
        <w:rPr>
          <w:sz w:val="24"/>
          <w:szCs w:val="24"/>
        </w:rPr>
        <w:t xml:space="preserve">Руководителю ______________________</w:t>
      </w:r>
      <w:r>
        <w:rPr>
          <w:sz w:val="24"/>
          <w:szCs w:val="24"/>
        </w:rPr>
        <w:br/>
        <w:t xml:space="preserve">
______________________________</w:t>
      </w:r>
      <w:r>
        <w:rPr>
          <w:sz w:val="24"/>
          <w:szCs w:val="24"/>
        </w:rPr>
        <w:br/>
        <w:t xml:space="preserve">
от ____________________________</w:t>
      </w:r>
    </w:p>
    <w:p>
      <w:pPr>
        <w:spacing w:after="140" w:line="320"/>
        <w:jc w:val="center"/>
      </w:pPr>
      <w:r>
        <w:rPr>
          <w:b/>
          <w:bCs/>
          <w:sz w:val="24"/>
          <w:szCs w:val="24"/>
        </w:rPr>
        <w:t xml:space="preserve">СЛУЖЕБНАЯ ЗАПИСКА</w:t>
      </w:r>
    </w:p>
    <w:p>
      <w:pPr>
        <w:spacing w:after="140" w:line="320"/>
        <w:jc w:val="center"/>
      </w:pPr>
      <w:r>
        <w:rPr>
          <w:sz w:val="24"/>
          <w:szCs w:val="24"/>
        </w:rPr>
        <w:t xml:space="preserve">о направлении на конференцию</w:t>
      </w:r>
    </w:p>
    <w:p>
      <w:pPr>
        <w:spacing w:after="200"/>
      </w:pPr>
    </w:p>
    <w:p>
      <w:pPr>
        <w:spacing w:after="140" w:line="320"/>
      </w:pPr>
      <w:r>
        <w:rPr>
          <w:sz w:val="24"/>
          <w:szCs w:val="24"/>
        </w:rPr>
        <w:t xml:space="preserve">Прошу рассмотреть возможность направления меня для участия в конференции ЖКХКОНФ, которая состоится 14–17 декабря 2026 года в Москве.</w:t>
      </w:r>
    </w:p>
    <w:p>
      <w:pPr>
        <w:spacing w:after="140" w:line="320"/>
      </w:pPr>
      <w:r>
        <w:rPr>
          <w:b/>
          <w:bCs/>
          <w:sz w:val="24"/>
          <w:szCs w:val="24"/>
        </w:rPr>
        <w:t xml:space="preserve">Вопросы, которые разбирают на площадке и которые актуальны для организации: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sz w:val="24"/>
          <w:szCs w:val="24"/>
        </w:rPr>
        <w:t xml:space="preserve">Экономика управляющей организации: формирование и защита экономически обоснованного тарифа, налоговые изменения 2026 года.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sz w:val="24"/>
          <w:szCs w:val="24"/>
        </w:rPr>
        <w:t xml:space="preserve">Лицензионный контроль и проверки: типовые нарушения, предписания, подготовка документов.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sz w:val="24"/>
          <w:szCs w:val="24"/>
        </w:rPr>
        <w:t xml:space="preserve">Работа с задолженностью: приставы, банкротство должников, допустимый порядок взаимодействия.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sz w:val="24"/>
          <w:szCs w:val="24"/>
        </w:rPr>
        <w:t xml:space="preserve">Общие собрания собственников: кворум, протоколы, которые не оспорят, электронное голосование.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sz w:val="24"/>
          <w:szCs w:val="24"/>
        </w:rPr>
        <w:t xml:space="preserve">Подготовка к отопительному периоду и споры с ресурсоснабжающими организациями по объёмам и потерям.</w:t>
      </w:r>
    </w:p>
    <w:p>
      <w:pPr>
        <w:pStyle w:val="ListParagraph"/>
        <w:numPr>
          <w:ilvl w:val="0"/>
          <w:numId w:val="1"/>
        </w:numPr>
        <w:spacing w:after="90"/>
      </w:pPr>
      <w:r>
        <w:rPr>
          <w:sz w:val="24"/>
          <w:szCs w:val="24"/>
        </w:rPr>
        <w:t xml:space="preserve">Цифровые решения для диспетчерской, отчётности и контроля работ.</w:t>
      </w:r>
    </w:p>
    <w:p>
      <w:pPr>
        <w:spacing w:after="140" w:line="320"/>
      </w:pPr>
      <w:r>
        <w:rPr>
          <w:sz w:val="24"/>
          <w:szCs w:val="24"/>
        </w:rPr>
        <w:t xml:space="preserve">По обратной связи участников прошлых лет, эффективность работы после конференции выросла на 40–60%: за счёт готовых форм документов, разобранных ошибок и практик, которые применяются сразу после возвращения.</w:t>
      </w:r>
    </w:p>
    <w:p>
      <w:pPr>
        <w:spacing w:after="140" w:line="320"/>
      </w:pPr>
      <w:r>
        <w:rPr>
          <w:sz w:val="24"/>
          <w:szCs w:val="24"/>
        </w:rPr>
        <w:t xml:space="preserve">Конференция рассчитана на руководителей, при этом в состав делегатов входят и профильные специалисты: если у Вас не будет возможности участвовать лично, организация может направить сотрудника по направлению работы — оргкомитет его принимает.</w:t>
      </w:r>
    </w:p>
    <w:p>
      <w:pPr>
        <w:spacing w:after="140" w:line="320"/>
      </w:pPr>
      <w:r>
        <w:rPr>
          <w:sz w:val="24"/>
          <w:szCs w:val="24"/>
        </w:rPr>
        <w:t xml:space="preserve">На площадке можно задать собственные вопросы экспертам и обсудить их с коллегами из управляющих организаций, ТСЖ и ресурсоснабжающих организаций других регионов.</w:t>
      </w:r>
    </w:p>
    <w:p>
      <w:pPr>
        <w:spacing w:after="140" w:line="320"/>
      </w:pPr>
      <w:r>
        <w:rPr>
          <w:sz w:val="24"/>
          <w:szCs w:val="24"/>
        </w:rPr>
        <w:t xml:space="preserve">Участник получает федеральный бумажный диплом делегата и материалы в личном кабинете. Полученные регламенты и формы документов планирую применить в работе и передать коллегам по направлению. Замена участника по письму организации производится бесплатно.</w:t>
      </w:r>
    </w:p>
    <w:p>
      <w:pPr>
        <w:spacing w:after="140" w:line="320"/>
      </w:pPr>
      <w:r>
        <w:rPr>
          <w:sz w:val="24"/>
          <w:szCs w:val="24"/>
        </w:rPr>
        <w:t xml:space="preserve">Программа и условия участия: https://gkhconf.ru</w:t>
      </w:r>
    </w:p>
    <w:p>
      <w:pPr>
        <w:spacing w:before="320"/>
      </w:pPr>
    </w:p>
    <w:p>
      <w:pPr>
        <w:spacing w:after="140" w:line="320"/>
      </w:pPr>
      <w:r>
        <w:rPr>
          <w:sz w:val="24"/>
          <w:szCs w:val="24"/>
        </w:rPr>
        <w:t xml:space="preserve">«___» __________ 20___ г.        ______________________  /______________________/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Служебная записка о направлении на конференцию</dc:title>
  <dc:creator>ЖКХКОНФ</dc:creator>
  <cp:lastModifiedBy>Un-named</cp:lastModifiedBy>
  <cp:revision>1</cp:revision>
  <dcterms:created xsi:type="dcterms:W3CDTF">2026-07-31T20:31:24.133Z</dcterms:created>
  <dcterms:modified xsi:type="dcterms:W3CDTF">2026-07-31T20:31:24.133Z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